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769F1">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A.TIẾNG VIỆT (6,0 điểm)</w:t>
      </w:r>
    </w:p>
    <w:p w14:paraId="2892F671">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1. Đọc hiểu văn bản (2,0 điểm)</w:t>
      </w:r>
    </w:p>
    <w:p w14:paraId="35D0D977">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Đọc đoạn văn sau và trả lời các câu hỏi trắc nghiệm:</w:t>
      </w:r>
    </w:p>
    <w:p w14:paraId="78A46E42">
      <w:pPr>
        <w:pStyle w:val="85"/>
        <w:keepNext w:val="0"/>
        <w:keepLines w:val="0"/>
        <w:widowControl/>
        <w:suppressLineNumbers w:val="0"/>
        <w:shd w:val="clear" w:fill="FFFFFF"/>
        <w:spacing w:before="0" w:beforeAutospacing="0"/>
        <w:ind w:left="0" w:firstLine="0"/>
        <w:jc w:val="center"/>
        <w:rPr>
          <w:rFonts w:hint="default" w:ascii="Times New Roman" w:hAnsi="Times New Roman" w:eastAsia="sans-serif" w:cs="Times New Roman"/>
          <w:b/>
          <w:bCs/>
          <w:i w:val="0"/>
          <w:iCs w:val="0"/>
          <w:caps w:val="0"/>
          <w:color w:val="333333"/>
          <w:spacing w:val="0"/>
          <w:sz w:val="27"/>
          <w:szCs w:val="27"/>
        </w:rPr>
      </w:pPr>
      <w:r>
        <w:rPr>
          <w:rFonts w:hint="default" w:ascii="Times New Roman" w:hAnsi="Times New Roman" w:eastAsia="sans-serif" w:cs="Times New Roman"/>
          <w:b/>
          <w:bCs/>
          <w:i w:val="0"/>
          <w:iCs w:val="0"/>
          <w:caps w:val="0"/>
          <w:color w:val="333333"/>
          <w:spacing w:val="0"/>
          <w:sz w:val="27"/>
          <w:szCs w:val="27"/>
          <w:shd w:val="clear" w:fill="FFFFFF"/>
        </w:rPr>
        <w:t>CÂU CHUYỆN VỀ CHỊ VÕ THỊ SÁU</w:t>
      </w:r>
    </w:p>
    <w:p w14:paraId="6B79826D">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Vào năm mười hai tuổi, Sáu đã theo anh trai tham gia hoạt động cách mạng. Mỗi lần được các anh giao nhiệm vụ gì Sáu đều hoàn thành tốt. Một hôm, Sáu mang lựu đạn phục kích giết tên cai Tòng, một tên Việt gian bán nước ngay tại xã nhà. Lần đó, Sáu bị giặc bắt. Sau gần ba năm tra tấn, giam cầm, giặc Pháp đưa chị ra giam ở Côn Đảo.</w:t>
      </w:r>
    </w:p>
    <w:p w14:paraId="0BA235ED">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Trong ngục giam, chị vẫn hồn nhiên, vui tươi, tin tưởng vào ngày chiến thắng của đất nước. Bọn giặc Pháp đã lén lút đem chị đi thủ tiêu, vì sợ các chiến sĩ cách mạng trong tù sẽ nổi giận phản đối. Trên đường ra pháp trường, chị đã ngắt một bông hoa còn ướt đẫm sương đêm cài lên tóc. Bọn chúng kinh ngạc vì thấy một người trước lúc hi sinh lại bình tĩnh đến thế. Tới bãi đất, chị gỡ bông hoa từ mái tóc của mình tặng cho người lính Âu Phi. Chị đi tới cột trói, mỉm cười, chị nhìn trời xanh bao la và chị cất cao giọng hát.</w:t>
      </w:r>
    </w:p>
    <w:p w14:paraId="38DC0CF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Lúc một tên lính bảo chị quỳ xuống, chị đã quát vào mặt lũ đao phủ: “Tao chỉ biết đứng, không biết quỳ”.</w:t>
      </w:r>
    </w:p>
    <w:p w14:paraId="0C2DB35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Một tiếng hô: “Bắn”.</w:t>
      </w:r>
    </w:p>
    <w:p w14:paraId="400B825E">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Một tràng súng nổ, chị Sáu ngã xuống. Máu chị thấm ướt bãi cát.</w:t>
      </w:r>
    </w:p>
    <w:p w14:paraId="1D63F382">
      <w:pPr>
        <w:pStyle w:val="85"/>
        <w:keepNext w:val="0"/>
        <w:keepLines w:val="0"/>
        <w:widowControl/>
        <w:suppressLineNumbers w:val="0"/>
        <w:shd w:val="clear" w:fill="FFFFFF"/>
        <w:spacing w:before="0" w:beforeAutospacing="0"/>
        <w:ind w:left="0" w:firstLine="0"/>
        <w:jc w:val="right"/>
        <w:rPr>
          <w:rFonts w:hint="default" w:ascii="Times New Roman" w:hAnsi="Times New Roman" w:eastAsia="sans-serif" w:cs="Times New Roman"/>
          <w:i/>
          <w:iCs/>
          <w:caps w:val="0"/>
          <w:color w:val="333333"/>
          <w:spacing w:val="0"/>
          <w:sz w:val="27"/>
          <w:szCs w:val="27"/>
        </w:rPr>
      </w:pPr>
      <w:r>
        <w:rPr>
          <w:rFonts w:hint="default" w:ascii="Times New Roman" w:hAnsi="Times New Roman" w:eastAsia="sans-serif" w:cs="Times New Roman"/>
          <w:i/>
          <w:iCs/>
          <w:caps w:val="0"/>
          <w:color w:val="333333"/>
          <w:spacing w:val="0"/>
          <w:sz w:val="27"/>
          <w:szCs w:val="27"/>
          <w:shd w:val="clear" w:fill="FFFFFF"/>
        </w:rPr>
        <w:t>(Trích trong </w:t>
      </w:r>
      <w:r>
        <w:rPr>
          <w:rStyle w:val="31"/>
          <w:rFonts w:hint="default" w:ascii="Times New Roman" w:hAnsi="Times New Roman" w:eastAsia="sans-serif" w:cs="Times New Roman"/>
          <w:i/>
          <w:iCs/>
          <w:caps w:val="0"/>
          <w:color w:val="333333"/>
          <w:spacing w:val="0"/>
          <w:sz w:val="27"/>
          <w:szCs w:val="27"/>
          <w:shd w:val="clear" w:fill="FFFFFF"/>
        </w:rPr>
        <w:t>Cẩm nang đội viên</w:t>
      </w:r>
      <w:r>
        <w:rPr>
          <w:rFonts w:hint="default" w:ascii="Times New Roman" w:hAnsi="Times New Roman" w:eastAsia="sans-serif" w:cs="Times New Roman"/>
          <w:i/>
          <w:iCs/>
          <w:caps w:val="0"/>
          <w:color w:val="333333"/>
          <w:spacing w:val="0"/>
          <w:sz w:val="27"/>
          <w:szCs w:val="27"/>
          <w:shd w:val="clear" w:fill="FFFFFF"/>
        </w:rPr>
        <w:t>)</w:t>
      </w:r>
    </w:p>
    <w:p w14:paraId="1DE0843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Câu 1 (0,5 điểm).</w:t>
      </w:r>
      <w:r>
        <w:rPr>
          <w:rFonts w:hint="default" w:ascii="Times New Roman" w:hAnsi="Times New Roman" w:eastAsia="sans-serif" w:cs="Times New Roman"/>
          <w:i w:val="0"/>
          <w:iCs w:val="0"/>
          <w:caps w:val="0"/>
          <w:color w:val="333333"/>
          <w:spacing w:val="0"/>
          <w:sz w:val="27"/>
          <w:szCs w:val="27"/>
          <w:shd w:val="clear" w:fill="FFFFFF"/>
        </w:rPr>
        <w:t> Chị Sáu tham gia cách mạng vào năm bao nhiêu tuổi?</w:t>
      </w:r>
    </w:p>
    <w:p w14:paraId="191E20B2">
      <w:pPr>
        <w:keepNext w:val="0"/>
        <w:keepLines w:val="0"/>
        <w:widowControl/>
        <w:numPr>
          <w:ilvl w:val="0"/>
          <w:numId w:val="11"/>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A. Mười sáu tuổi.</w:t>
      </w:r>
    </w:p>
    <w:p w14:paraId="3219C841">
      <w:pPr>
        <w:keepNext w:val="0"/>
        <w:keepLines w:val="0"/>
        <w:widowControl/>
        <w:numPr>
          <w:ilvl w:val="0"/>
          <w:numId w:val="11"/>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B. Mười lăm tuổi.</w:t>
      </w:r>
    </w:p>
    <w:p w14:paraId="36024E3F">
      <w:pPr>
        <w:keepNext w:val="0"/>
        <w:keepLines w:val="0"/>
        <w:widowControl/>
        <w:numPr>
          <w:ilvl w:val="0"/>
          <w:numId w:val="11"/>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C. Mười hai tuổi.</w:t>
      </w:r>
    </w:p>
    <w:p w14:paraId="2DC982EC">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Câu 2 (0,5 điểm).</w:t>
      </w:r>
      <w:r>
        <w:rPr>
          <w:rFonts w:hint="default" w:ascii="Times New Roman" w:hAnsi="Times New Roman" w:eastAsia="sans-serif" w:cs="Times New Roman"/>
          <w:i w:val="0"/>
          <w:iCs w:val="0"/>
          <w:caps w:val="0"/>
          <w:color w:val="333333"/>
          <w:spacing w:val="0"/>
          <w:sz w:val="27"/>
          <w:szCs w:val="27"/>
          <w:shd w:val="clear" w:fill="FFFFFF"/>
        </w:rPr>
        <w:t> Chị Sáu bị giặc Pháp bắt giam giữ, tra tấn trong hoàn cảnh nào?</w:t>
      </w:r>
    </w:p>
    <w:p w14:paraId="6CBE25EC">
      <w:pPr>
        <w:keepNext w:val="0"/>
        <w:keepLines w:val="0"/>
        <w:widowControl/>
        <w:numPr>
          <w:ilvl w:val="0"/>
          <w:numId w:val="12"/>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A. Khi chị đang đi theo dõi bọn giặc.</w:t>
      </w:r>
    </w:p>
    <w:p w14:paraId="4310CE9A">
      <w:pPr>
        <w:keepNext w:val="0"/>
        <w:keepLines w:val="0"/>
        <w:widowControl/>
        <w:numPr>
          <w:ilvl w:val="0"/>
          <w:numId w:val="12"/>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B. Khi chị mang lựu đạn phục kích giết tên cai Tòng.</w:t>
      </w:r>
    </w:p>
    <w:p w14:paraId="4D3F1639">
      <w:pPr>
        <w:keepNext w:val="0"/>
        <w:keepLines w:val="0"/>
        <w:widowControl/>
        <w:numPr>
          <w:ilvl w:val="0"/>
          <w:numId w:val="12"/>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C. Khi chị đi theo anh trai.</w:t>
      </w:r>
    </w:p>
    <w:p w14:paraId="62C56AD4">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Câu 3 (0,5 điểm).</w:t>
      </w:r>
      <w:r>
        <w:rPr>
          <w:rFonts w:hint="default" w:ascii="Times New Roman" w:hAnsi="Times New Roman" w:eastAsia="sans-serif" w:cs="Times New Roman"/>
          <w:i w:val="0"/>
          <w:iCs w:val="0"/>
          <w:caps w:val="0"/>
          <w:color w:val="333333"/>
          <w:spacing w:val="0"/>
          <w:sz w:val="27"/>
          <w:szCs w:val="27"/>
          <w:shd w:val="clear" w:fill="FFFFFF"/>
        </w:rPr>
        <w:t> Trong câu </w:t>
      </w:r>
      <w:r>
        <w:rPr>
          <w:rStyle w:val="31"/>
          <w:rFonts w:hint="default" w:ascii="Times New Roman" w:hAnsi="Times New Roman" w:eastAsia="sans-serif" w:cs="Times New Roman"/>
          <w:i w:val="0"/>
          <w:iCs w:val="0"/>
          <w:caps w:val="0"/>
          <w:color w:val="333333"/>
          <w:spacing w:val="0"/>
          <w:sz w:val="27"/>
          <w:szCs w:val="27"/>
          <w:shd w:val="clear" w:fill="FFFFFF"/>
        </w:rPr>
        <w:t>Trong ngục giam, chị vẫn hồn nhiên, vui tươi, tin tưởng vào ngày chiến thắng của đất nước</w:t>
      </w:r>
      <w:r>
        <w:rPr>
          <w:rFonts w:hint="default" w:ascii="Times New Roman" w:hAnsi="Times New Roman" w:eastAsia="sans-serif" w:cs="Times New Roman"/>
          <w:i w:val="0"/>
          <w:iCs w:val="0"/>
          <w:caps w:val="0"/>
          <w:color w:val="333333"/>
          <w:spacing w:val="0"/>
          <w:sz w:val="27"/>
          <w:szCs w:val="27"/>
          <w:shd w:val="clear" w:fill="FFFFFF"/>
        </w:rPr>
        <w:t> có những tính từ nào?</w:t>
      </w:r>
    </w:p>
    <w:p w14:paraId="1DEBF0FC">
      <w:pPr>
        <w:keepNext w:val="0"/>
        <w:keepLines w:val="0"/>
        <w:widowControl/>
        <w:numPr>
          <w:ilvl w:val="0"/>
          <w:numId w:val="13"/>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A. Hồn nhiên, vui tươi.</w:t>
      </w:r>
    </w:p>
    <w:p w14:paraId="47CCBC49">
      <w:pPr>
        <w:keepNext w:val="0"/>
        <w:keepLines w:val="0"/>
        <w:widowControl/>
        <w:numPr>
          <w:ilvl w:val="0"/>
          <w:numId w:val="13"/>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B. Hồn nhiên, vui tươi, tin tưởng.</w:t>
      </w:r>
    </w:p>
    <w:p w14:paraId="367F06FE">
      <w:pPr>
        <w:keepNext w:val="0"/>
        <w:keepLines w:val="0"/>
        <w:widowControl/>
        <w:numPr>
          <w:ilvl w:val="0"/>
          <w:numId w:val="13"/>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C. Hồn nhiên, vui tươi, chiến thắng.</w:t>
      </w:r>
    </w:p>
    <w:p w14:paraId="1E682807">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Câu 4 (0,5 điểm).</w:t>
      </w:r>
      <w:r>
        <w:rPr>
          <w:rFonts w:hint="default" w:ascii="Times New Roman" w:hAnsi="Times New Roman" w:eastAsia="sans-serif" w:cs="Times New Roman"/>
          <w:i w:val="0"/>
          <w:iCs w:val="0"/>
          <w:caps w:val="0"/>
          <w:color w:val="333333"/>
          <w:spacing w:val="0"/>
          <w:sz w:val="27"/>
          <w:szCs w:val="27"/>
          <w:shd w:val="clear" w:fill="FFFFFF"/>
        </w:rPr>
        <w:t> Qua câu chuyện trên, em thấy chị Võ Thị Sáu là người như thế nào?</w:t>
      </w:r>
    </w:p>
    <w:p w14:paraId="47823377">
      <w:pPr>
        <w:keepNext w:val="0"/>
        <w:keepLines w:val="0"/>
        <w:widowControl/>
        <w:numPr>
          <w:ilvl w:val="0"/>
          <w:numId w:val="14"/>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A. Yêu nước, hiên ngang, bất khuất trước kẻ thù.</w:t>
      </w:r>
    </w:p>
    <w:p w14:paraId="5F075F78">
      <w:pPr>
        <w:keepNext w:val="0"/>
        <w:keepLines w:val="0"/>
        <w:widowControl/>
        <w:numPr>
          <w:ilvl w:val="0"/>
          <w:numId w:val="14"/>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B. Yêu nước nhưng yếu đuối, nhu nhược.</w:t>
      </w:r>
    </w:p>
    <w:p w14:paraId="06CDF53F">
      <w:pPr>
        <w:keepNext w:val="0"/>
        <w:keepLines w:val="0"/>
        <w:widowControl/>
        <w:numPr>
          <w:ilvl w:val="0"/>
          <w:numId w:val="14"/>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C. Tàn ác, hiên ngang, anh dũng.</w:t>
      </w:r>
    </w:p>
    <w:p w14:paraId="0F62382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Câu 5 (2,0 điểm).</w:t>
      </w:r>
      <w:r>
        <w:rPr>
          <w:rFonts w:hint="default" w:ascii="Times New Roman" w:hAnsi="Times New Roman" w:eastAsia="sans-serif" w:cs="Times New Roman"/>
          <w:i w:val="0"/>
          <w:iCs w:val="0"/>
          <w:caps w:val="0"/>
          <w:color w:val="333333"/>
          <w:spacing w:val="0"/>
          <w:sz w:val="27"/>
          <w:szCs w:val="27"/>
          <w:shd w:val="clear" w:fill="FFFFFF"/>
        </w:rPr>
        <w:t> Đọc đoạn thơ sau và thực hiện yêu cầu:</w:t>
      </w:r>
    </w:p>
    <w:p w14:paraId="1A6A0BAE">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31"/>
          <w:rFonts w:hint="default" w:ascii="Times New Roman" w:hAnsi="Times New Roman" w:eastAsia="sans-serif" w:cs="Times New Roman"/>
          <w:i w:val="0"/>
          <w:iCs w:val="0"/>
          <w:caps w:val="0"/>
          <w:color w:val="333333"/>
          <w:spacing w:val="0"/>
          <w:sz w:val="27"/>
          <w:szCs w:val="27"/>
          <w:shd w:val="clear" w:fill="FFFFFF"/>
        </w:rPr>
        <w:t>Hôm nay trời nắng chang chang</w:t>
      </w:r>
    </w:p>
    <w:p w14:paraId="2489A34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31"/>
          <w:rFonts w:hint="default" w:ascii="Times New Roman" w:hAnsi="Times New Roman" w:eastAsia="sans-serif" w:cs="Times New Roman"/>
          <w:i w:val="0"/>
          <w:iCs w:val="0"/>
          <w:caps w:val="0"/>
          <w:color w:val="333333"/>
          <w:spacing w:val="0"/>
          <w:sz w:val="27"/>
          <w:szCs w:val="27"/>
          <w:shd w:val="clear" w:fill="FFFFFF"/>
        </w:rPr>
        <w:t>Mèo con đi học chẳng mang thứ gì</w:t>
      </w:r>
    </w:p>
    <w:p w14:paraId="219277A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31"/>
          <w:rFonts w:hint="default" w:ascii="Times New Roman" w:hAnsi="Times New Roman" w:eastAsia="sans-serif" w:cs="Times New Roman"/>
          <w:i w:val="0"/>
          <w:iCs w:val="0"/>
          <w:caps w:val="0"/>
          <w:color w:val="333333"/>
          <w:spacing w:val="0"/>
          <w:sz w:val="27"/>
          <w:szCs w:val="27"/>
          <w:shd w:val="clear" w:fill="FFFFFF"/>
        </w:rPr>
        <w:t>Chỉ mang một chiếc bút chì</w:t>
      </w:r>
    </w:p>
    <w:p w14:paraId="1F4F8197">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31"/>
          <w:rFonts w:hint="default" w:ascii="Times New Roman" w:hAnsi="Times New Roman" w:eastAsia="sans-serif" w:cs="Times New Roman"/>
          <w:i w:val="0"/>
          <w:iCs w:val="0"/>
          <w:caps w:val="0"/>
          <w:color w:val="333333"/>
          <w:spacing w:val="0"/>
          <w:sz w:val="27"/>
          <w:szCs w:val="27"/>
          <w:shd w:val="clear" w:fill="FFFFFF"/>
        </w:rPr>
        <w:t>Và mang một mẩu bánh mì con con.</w:t>
      </w:r>
    </w:p>
    <w:p w14:paraId="56C4EED2">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31"/>
          <w:rFonts w:hint="default" w:ascii="Times New Roman" w:hAnsi="Times New Roman" w:eastAsia="sans-serif" w:cs="Times New Roman"/>
          <w:i w:val="0"/>
          <w:iCs w:val="0"/>
          <w:caps w:val="0"/>
          <w:color w:val="333333"/>
          <w:spacing w:val="0"/>
          <w:sz w:val="27"/>
          <w:szCs w:val="27"/>
          <w:shd w:val="clear" w:fill="FFFFFF"/>
        </w:rPr>
        <w:t>Mèo con đi học</w:t>
      </w:r>
      <w:r>
        <w:rPr>
          <w:rFonts w:hint="default" w:ascii="Times New Roman" w:hAnsi="Times New Roman" w:eastAsia="sans-serif" w:cs="Times New Roman"/>
          <w:i w:val="0"/>
          <w:iCs w:val="0"/>
          <w:caps w:val="0"/>
          <w:color w:val="333333"/>
          <w:spacing w:val="0"/>
          <w:sz w:val="27"/>
          <w:szCs w:val="27"/>
          <w:shd w:val="clear" w:fill="FFFFFF"/>
        </w:rPr>
        <w:t> – Phan Thị Vàng Anh</w:t>
      </w:r>
    </w:p>
    <w:p w14:paraId="71972C90">
      <w:pPr>
        <w:keepNext w:val="0"/>
        <w:keepLines w:val="0"/>
        <w:widowControl/>
        <w:numPr>
          <w:ilvl w:val="0"/>
          <w:numId w:val="15"/>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a. (1,0 điểm) Đoạn thơ trên nhân hóa nhân vật nào? Nhân hóa ở những từ ngữ, chi tiết nào?</w:t>
      </w:r>
    </w:p>
    <w:p w14:paraId="22F1C792">
      <w:pPr>
        <w:keepNext w:val="0"/>
        <w:keepLines w:val="0"/>
        <w:widowControl/>
        <w:numPr>
          <w:ilvl w:val="0"/>
          <w:numId w:val="15"/>
        </w:numPr>
        <w:suppressLineNumbers w:val="0"/>
        <w:pBdr>
          <w:left w:val="none" w:color="auto" w:sz="0" w:space="0"/>
        </w:pBdr>
        <w:spacing w:before="0" w:beforeAutospacing="1" w:after="0" w:afterAutospacing="0"/>
        <w:ind w:left="720" w:hanging="360"/>
        <w:jc w:val="both"/>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shd w:val="clear" w:fill="FFFFFF"/>
        </w:rPr>
        <w:t>b. (1,0 điểm) Phân tích tác dụng của biện pháp nhân hóa trên.</w:t>
      </w:r>
    </w:p>
    <w:p w14:paraId="659BCCBA">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Câu 6 (2,0 điểm). </w:t>
      </w:r>
      <w:r>
        <w:rPr>
          <w:rFonts w:hint="default" w:ascii="Times New Roman" w:hAnsi="Times New Roman" w:eastAsia="sans-serif" w:cs="Times New Roman"/>
          <w:i w:val="0"/>
          <w:iCs w:val="0"/>
          <w:caps w:val="0"/>
          <w:color w:val="333333"/>
          <w:spacing w:val="0"/>
          <w:sz w:val="27"/>
          <w:szCs w:val="27"/>
          <w:shd w:val="clear" w:fill="FFFFFF"/>
        </w:rPr>
        <w:t>Nêu tác dụng của dấu gạch ngang trong đoạn sau:</w:t>
      </w:r>
    </w:p>
    <w:p w14:paraId="4E388E40">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31"/>
          <w:rFonts w:hint="default" w:ascii="Times New Roman" w:hAnsi="Times New Roman" w:eastAsia="sans-serif" w:cs="Times New Roman"/>
          <w:i w:val="0"/>
          <w:iCs w:val="0"/>
          <w:caps w:val="0"/>
          <w:color w:val="333333"/>
          <w:spacing w:val="0"/>
          <w:sz w:val="27"/>
          <w:szCs w:val="27"/>
          <w:shd w:val="clear" w:fill="FFFFFF"/>
        </w:rPr>
        <w:t>Sáng tháng chạp. Trời rét căm căm. Chợt tôi thấy bên đường, trước mặt tôi, một em bé trai quãng mười tuổi. Em đi đầu trần, mặt mũi đỏ ửng lên vì rét. Hai tay thủ trong túi, em đi rất nhanh.</w:t>
      </w:r>
    </w:p>
    <w:p w14:paraId="7E29D6D7">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Chào bác - Em bé nói với tôi.</w:t>
      </w:r>
    </w:p>
    <w:p w14:paraId="73FC7CA7">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Cháu đi đâu vậy? - Tôi hỏi em.</w:t>
      </w:r>
    </w:p>
    <w:p w14:paraId="39AC6DB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Thưa bác, cháu đi học.</w:t>
      </w:r>
    </w:p>
    <w:p w14:paraId="4894DA92">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Sáng nay rét lắm. Thế mà cháu vẫn đi à?</w:t>
      </w:r>
    </w:p>
    <w:p w14:paraId="67BDA8A1">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Thưa bác, vâng. Rét lắm, mà nhà cháu lại không đốt lò sưởi. Chúng cháu rét cóng cả người.</w:t>
      </w:r>
    </w:p>
    <w:p w14:paraId="3DC68FCD">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B.  TẬP LÀM VĂN (4,0 điểm)</w:t>
      </w:r>
    </w:p>
    <w:p w14:paraId="3CBD101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Câu 7. Nghe – viết (1,5 điểm)</w:t>
      </w:r>
    </w:p>
    <w:p w14:paraId="36CE430A">
      <w:pPr>
        <w:pStyle w:val="85"/>
        <w:keepNext w:val="0"/>
        <w:keepLines w:val="0"/>
        <w:widowControl/>
        <w:suppressLineNumbers w:val="0"/>
        <w:shd w:val="clear" w:fill="FFFFFF"/>
        <w:spacing w:before="0" w:beforeAutospacing="0"/>
        <w:ind w:left="0" w:firstLine="0"/>
        <w:jc w:val="center"/>
        <w:rPr>
          <w:rFonts w:hint="default" w:ascii="Times New Roman" w:hAnsi="Times New Roman" w:eastAsia="sans-serif" w:cs="Times New Roman"/>
          <w:b/>
          <w:bCs/>
          <w:i w:val="0"/>
          <w:iCs w:val="0"/>
          <w:caps w:val="0"/>
          <w:color w:val="333333"/>
          <w:spacing w:val="0"/>
          <w:sz w:val="27"/>
          <w:szCs w:val="27"/>
        </w:rPr>
      </w:pPr>
      <w:r>
        <w:rPr>
          <w:rFonts w:hint="default" w:ascii="Times New Roman" w:hAnsi="Times New Roman" w:eastAsia="sans-serif" w:cs="Times New Roman"/>
          <w:b/>
          <w:bCs/>
          <w:i w:val="0"/>
          <w:iCs w:val="0"/>
          <w:caps w:val="0"/>
          <w:color w:val="333333"/>
          <w:spacing w:val="0"/>
          <w:sz w:val="27"/>
          <w:szCs w:val="27"/>
          <w:shd w:val="clear" w:fill="FFFFFF"/>
        </w:rPr>
        <w:t>Ông Trạng thả diều</w:t>
      </w:r>
    </w:p>
    <w:p w14:paraId="077A43FF">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Sau vì nhà nghèo quá, chú phải bỏ học. Ban ngày, đi chăn trâu, dù mưa gió thế nào, chú cũng đứng ngoài lớp học nghe giảng nhờ. Tối đến, chú đợi bạn học thuộc bài mới mượn vở về học. Đã học thì cũng phải đèn sách như ai nhưng sách của chú là lưng trâu, nền cát, bút là ngón tay hay mảnh gạch vỡ; còn đèn là vỏ trứng thả đom đóm vào trong. Bận làm, bận học như thế mà cánh diều của chú vẫn bay cao, tiếng sáo vẫn vi vút tầng mây. Mỗi lần có kì thi ở trường, chú làm bài vào lá chuối khô và nhờ bạn xin thầy chấm hộ. Bài của chú chữ tốt văn hay, vượt xa các học trò của thầy.</w:t>
      </w:r>
    </w:p>
    <w:p w14:paraId="49082EC4">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Thế rồi, vua mở khoa thi. Chú bé thả diều đỗ Trạng nguyên. Ông Trạng khi ấy mới có mười ba tuổi. Đó là Trạng nguyên trẻ nhất của nước Nam ta.</w:t>
      </w:r>
    </w:p>
    <w:p w14:paraId="72EA8155">
      <w:pPr>
        <w:pStyle w:val="85"/>
        <w:keepNext w:val="0"/>
        <w:keepLines w:val="0"/>
        <w:widowControl/>
        <w:suppressLineNumbers w:val="0"/>
        <w:shd w:val="clear" w:fill="FFFFFF"/>
        <w:spacing w:before="0" w:beforeAutospacing="0"/>
        <w:ind w:left="0" w:firstLine="0"/>
        <w:jc w:val="right"/>
        <w:rPr>
          <w:rFonts w:hint="default" w:ascii="Times New Roman" w:hAnsi="Times New Roman" w:eastAsia="sans-serif" w:cs="Times New Roman"/>
          <w:i/>
          <w:iCs/>
          <w:caps w:val="0"/>
          <w:color w:val="333333"/>
          <w:spacing w:val="0"/>
          <w:sz w:val="27"/>
          <w:szCs w:val="27"/>
        </w:rPr>
      </w:pPr>
      <w:r>
        <w:rPr>
          <w:rStyle w:val="31"/>
          <w:rFonts w:hint="default" w:ascii="Times New Roman" w:hAnsi="Times New Roman" w:eastAsia="sans-serif" w:cs="Times New Roman"/>
          <w:i/>
          <w:iCs/>
          <w:caps w:val="0"/>
          <w:color w:val="333333"/>
          <w:spacing w:val="0"/>
          <w:sz w:val="27"/>
          <w:szCs w:val="27"/>
          <w:shd w:val="clear" w:fill="FFFFFF"/>
        </w:rPr>
        <w:t>Theo TRINH ĐƯỜNG</w:t>
      </w:r>
    </w:p>
    <w:p w14:paraId="68586B27">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Câu 8. Viết bài văn (2,5 điểm)</w:t>
      </w:r>
    </w:p>
    <w:p w14:paraId="6D5665CD">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Đề bài:</w:t>
      </w:r>
      <w:r>
        <w:rPr>
          <w:rFonts w:hint="default" w:ascii="Times New Roman" w:hAnsi="Times New Roman" w:eastAsia="sans-serif" w:cs="Times New Roman"/>
          <w:i w:val="0"/>
          <w:iCs w:val="0"/>
          <w:caps w:val="0"/>
          <w:color w:val="333333"/>
          <w:spacing w:val="0"/>
          <w:sz w:val="27"/>
          <w:szCs w:val="27"/>
          <w:shd w:val="clear" w:fill="FFFFFF"/>
        </w:rPr>
        <w:t> Viết bài văn tả một con vật mà em đã từng thấy ở vườn thú hoặc trên ti vi.</w:t>
      </w:r>
    </w:p>
    <w:p w14:paraId="5C37E88F">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u w:val="single"/>
          <w:shd w:val="clear" w:fill="FFFFFF"/>
        </w:rPr>
        <w:t>Hướng dẫn giải</w:t>
      </w:r>
    </w:p>
    <w:p w14:paraId="5227E300">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A. TIẾNG VIỆT: (6,0 điểm)</w:t>
      </w:r>
    </w:p>
    <w:p w14:paraId="0608B116">
      <w:pPr>
        <w:keepNext w:val="0"/>
        <w:keepLines w:val="0"/>
        <w:widowControl/>
        <w:suppressLineNumbers w:val="0"/>
        <w:shd w:val="clear" w:fill="FFFFFF"/>
        <w:spacing w:before="20" w:beforeAutospacing="0" w:after="20" w:afterAutospacing="0"/>
        <w:ind w:left="0" w:righ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kern w:val="0"/>
          <w:sz w:val="27"/>
          <w:szCs w:val="27"/>
          <w:shd w:val="clear" w:fill="FFFFFF"/>
          <w:lang w:val="en-US" w:eastAsia="zh-CN" w:bidi="ar"/>
        </w:rPr>
        <w:t>1. Đọc hiểu văn bản (2,0 điểm)</w:t>
      </w:r>
    </w:p>
    <w:p w14:paraId="74475FFC">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Mỗi câu trả lời đúng được 0,5 điểm.  </w:t>
      </w:r>
    </w:p>
    <w:tbl>
      <w:tblPr>
        <w:tblW w:w="4999" w:type="pct"/>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2365"/>
        <w:gridCol w:w="2366"/>
        <w:gridCol w:w="2366"/>
        <w:gridCol w:w="2366"/>
      </w:tblGrid>
      <w:tr w14:paraId="790B356A">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50350D2C">
            <w:pPr>
              <w:pStyle w:val="85"/>
              <w:keepNext w:val="0"/>
              <w:keepLines w:val="0"/>
              <w:widowControl/>
              <w:suppressLineNumbers w:val="0"/>
              <w:spacing w:before="0" w:beforeAutospacing="0" w:after="0" w:afterAutospacing="0"/>
              <w:jc w:val="center"/>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rPr>
              <w:t>Câu 1</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25A60AC9">
            <w:pPr>
              <w:pStyle w:val="85"/>
              <w:keepNext w:val="0"/>
              <w:keepLines w:val="0"/>
              <w:widowControl/>
              <w:suppressLineNumbers w:val="0"/>
              <w:spacing w:before="0" w:beforeAutospacing="0" w:after="0" w:afterAutospacing="0"/>
              <w:jc w:val="center"/>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rPr>
              <w:t>Câu 2</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66DA2691">
            <w:pPr>
              <w:pStyle w:val="85"/>
              <w:keepNext w:val="0"/>
              <w:keepLines w:val="0"/>
              <w:widowControl/>
              <w:suppressLineNumbers w:val="0"/>
              <w:spacing w:before="0" w:beforeAutospacing="0" w:after="0" w:afterAutospacing="0"/>
              <w:jc w:val="center"/>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rPr>
              <w:t>Câu 3</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70B83F69">
            <w:pPr>
              <w:pStyle w:val="85"/>
              <w:keepNext w:val="0"/>
              <w:keepLines w:val="0"/>
              <w:widowControl/>
              <w:suppressLineNumbers w:val="0"/>
              <w:spacing w:before="0" w:beforeAutospacing="0" w:after="0" w:afterAutospacing="0"/>
              <w:jc w:val="center"/>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rPr>
              <w:t>Câu 4</w:t>
            </w:r>
          </w:p>
        </w:tc>
      </w:tr>
      <w:tr w14:paraId="4EC54F53">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35F6FF2B">
            <w:pPr>
              <w:pStyle w:val="85"/>
              <w:keepNext w:val="0"/>
              <w:keepLines w:val="0"/>
              <w:widowControl/>
              <w:suppressLineNumbers w:val="0"/>
              <w:spacing w:before="0" w:beforeAutospacing="0" w:after="0" w:afterAutospacing="0"/>
              <w:jc w:val="center"/>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rPr>
              <w:t>C</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006F422B">
            <w:pPr>
              <w:pStyle w:val="85"/>
              <w:keepNext w:val="0"/>
              <w:keepLines w:val="0"/>
              <w:widowControl/>
              <w:suppressLineNumbers w:val="0"/>
              <w:spacing w:before="0" w:beforeAutospacing="0" w:after="0" w:afterAutospacing="0"/>
              <w:jc w:val="center"/>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rPr>
              <w:t>B</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0AB9A3F5">
            <w:pPr>
              <w:pStyle w:val="85"/>
              <w:keepNext w:val="0"/>
              <w:keepLines w:val="0"/>
              <w:widowControl/>
              <w:suppressLineNumbers w:val="0"/>
              <w:spacing w:before="0" w:beforeAutospacing="0" w:after="0" w:afterAutospacing="0"/>
              <w:jc w:val="center"/>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rPr>
              <w:t>A</w:t>
            </w:r>
          </w:p>
        </w:tc>
        <w:tc>
          <w:tcPr>
            <w:tcW w:w="1250" w:type="pc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top"/>
          </w:tcPr>
          <w:p w14:paraId="1BB59EE5">
            <w:pPr>
              <w:pStyle w:val="85"/>
              <w:keepNext w:val="0"/>
              <w:keepLines w:val="0"/>
              <w:widowControl/>
              <w:suppressLineNumbers w:val="0"/>
              <w:spacing w:before="0" w:beforeAutospacing="0" w:after="0" w:afterAutospacing="0"/>
              <w:jc w:val="center"/>
              <w:rPr>
                <w:rFonts w:hint="default" w:ascii="Times New Roman" w:hAnsi="Times New Roman" w:cs="Times New Roman"/>
              </w:rPr>
            </w:pPr>
            <w:r>
              <w:rPr>
                <w:rFonts w:hint="default" w:ascii="Times New Roman" w:hAnsi="Times New Roman" w:eastAsia="sans-serif" w:cs="Times New Roman"/>
                <w:i w:val="0"/>
                <w:iCs w:val="0"/>
                <w:caps w:val="0"/>
                <w:color w:val="333333"/>
                <w:spacing w:val="0"/>
                <w:sz w:val="27"/>
                <w:szCs w:val="27"/>
                <w:bdr w:val="none" w:color="auto" w:sz="0" w:space="0"/>
              </w:rPr>
              <w:t>A</w:t>
            </w:r>
          </w:p>
        </w:tc>
      </w:tr>
    </w:tbl>
    <w:p w14:paraId="5FDC226B">
      <w:pPr>
        <w:pStyle w:val="85"/>
        <w:keepNext w:val="0"/>
        <w:keepLines w:val="0"/>
        <w:widowControl/>
        <w:suppressLineNumbers w:val="0"/>
        <w:shd w:val="clear" w:fill="FFFFFF"/>
        <w:spacing w:before="0" w:beforeAutospacing="0"/>
        <w:ind w:left="0" w:firstLine="0"/>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2. Luyện từ và câu (4,0 điểm)</w:t>
      </w:r>
    </w:p>
    <w:p w14:paraId="5A438C98">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Câu 5 (2,0 điểm)</w:t>
      </w:r>
    </w:p>
    <w:p w14:paraId="5AC2378D">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a. - Hình ảnh nhân hóa được sử dụng ở đây là: “chú mèo”.</w:t>
      </w:r>
    </w:p>
    <w:p w14:paraId="6F16731A">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Chú mèo trong đoạn thơ có những hoạt động y hệt một em học sinh: đi học, mang chiếc bút chì, mang mẩu bánh mì.</w:t>
      </w:r>
    </w:p>
    <w:p w14:paraId="7579B7D4">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w:t>
      </w:r>
    </w:p>
    <w:p w14:paraId="7FA66D38">
      <w:pPr>
        <w:keepNext w:val="0"/>
        <w:keepLines w:val="0"/>
        <w:widowControl/>
        <w:suppressLineNumbers w:val="0"/>
        <w:shd w:val="clear" w:fill="FFFFFF"/>
        <w:spacing w:before="0" w:beforeAutospacing="0" w:after="0" w:afterAutospacing="1"/>
        <w:ind w:left="0" w:right="108"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kern w:val="0"/>
          <w:sz w:val="27"/>
          <w:szCs w:val="27"/>
          <w:shd w:val="clear" w:fill="FFFFFF"/>
          <w:lang w:val="en-US" w:eastAsia="zh-CN" w:bidi="ar"/>
        </w:rPr>
        <w:t>b. Nhờ vào hình ảnh nhân hóa này mà bài thơ trở nên hấp dẫn và cuốn hút hơn. Bởi vì hình ảnh so sánh này luôn khiến cho người đọc cảm thấy sự đáng yêu và tinh nghịch cả những chú mèo.</w:t>
      </w:r>
    </w:p>
    <w:p w14:paraId="0C9257C0">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Câu 6 (2,0 điểm)</w:t>
      </w:r>
      <w:r>
        <w:rPr>
          <w:rFonts w:hint="default" w:ascii="Times New Roman" w:hAnsi="Times New Roman" w:eastAsia="sans-serif" w:cs="Times New Roman"/>
          <w:i w:val="0"/>
          <w:iCs w:val="0"/>
          <w:caps w:val="0"/>
          <w:color w:val="333333"/>
          <w:spacing w:val="0"/>
          <w:sz w:val="27"/>
          <w:szCs w:val="27"/>
          <w:shd w:val="clear" w:fill="FFFFFF"/>
        </w:rPr>
        <w:t> </w:t>
      </w:r>
      <w:r>
        <w:rPr>
          <w:rStyle w:val="31"/>
          <w:rFonts w:hint="default" w:ascii="Times New Roman" w:hAnsi="Times New Roman" w:eastAsia="sans-serif" w:cs="Times New Roman"/>
          <w:i w:val="0"/>
          <w:iCs w:val="0"/>
          <w:caps w:val="0"/>
          <w:color w:val="333333"/>
          <w:spacing w:val="0"/>
          <w:sz w:val="27"/>
          <w:szCs w:val="27"/>
          <w:shd w:val="clear" w:fill="FFFFFF"/>
        </w:rPr>
        <w:t>Mỗi ý đúng được 1,0 điểm</w:t>
      </w:r>
    </w:p>
    <w:p w14:paraId="424DCA01">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31"/>
          <w:rFonts w:hint="default" w:ascii="Times New Roman" w:hAnsi="Times New Roman" w:eastAsia="sans-serif" w:cs="Times New Roman"/>
          <w:i w:val="0"/>
          <w:iCs w:val="0"/>
          <w:caps w:val="0"/>
          <w:color w:val="333333"/>
          <w:spacing w:val="0"/>
          <w:sz w:val="27"/>
          <w:szCs w:val="27"/>
          <w:shd w:val="clear" w:fill="FFFFFF"/>
        </w:rPr>
        <w:t>Sáng tháng chạp. Trời rét căm căm. Chợt tôi thấy bên đường, trước mặt tôi, một em bé trai quãng mười tuổi. Em đi đầu trần, mặt mũi đỏ ửng lên vì rét. Hai tay thủ trong túi, em đi rất nhanh.</w:t>
      </w:r>
    </w:p>
    <w:p w14:paraId="3B260DC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 (1) Chào bác – (2) Em bé nói với tôi.</w:t>
      </w:r>
    </w:p>
    <w:p w14:paraId="6C4D5288">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 (3) Cháu đi đâu vậy? – (4) Tôi hỏi em.</w:t>
      </w:r>
    </w:p>
    <w:p w14:paraId="13237574">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 (5) Thưa bác, cháu đi học.</w:t>
      </w:r>
    </w:p>
    <w:p w14:paraId="615E6172">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 </w:t>
      </w:r>
      <w:r>
        <w:rPr>
          <w:rStyle w:val="31"/>
          <w:rFonts w:hint="default" w:ascii="Times New Roman" w:hAnsi="Times New Roman" w:eastAsia="sans-serif" w:cs="Times New Roman"/>
          <w:i w:val="0"/>
          <w:iCs w:val="0"/>
          <w:caps w:val="0"/>
          <w:color w:val="333333"/>
          <w:spacing w:val="0"/>
          <w:sz w:val="27"/>
          <w:szCs w:val="27"/>
          <w:shd w:val="clear" w:fill="FFFFFF"/>
        </w:rPr>
        <w:t>(6) Sáng nay rét lắm. Thế mà cháu vẫn đi à?</w:t>
      </w:r>
    </w:p>
    <w:p w14:paraId="77EB224A">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 </w:t>
      </w:r>
      <w:r>
        <w:rPr>
          <w:rStyle w:val="31"/>
          <w:rFonts w:hint="default" w:ascii="Times New Roman" w:hAnsi="Times New Roman" w:eastAsia="sans-serif" w:cs="Times New Roman"/>
          <w:i w:val="0"/>
          <w:iCs w:val="0"/>
          <w:caps w:val="0"/>
          <w:color w:val="333333"/>
          <w:spacing w:val="0"/>
          <w:sz w:val="27"/>
          <w:szCs w:val="27"/>
          <w:shd w:val="clear" w:fill="FFFFFF"/>
        </w:rPr>
        <w:t>(7) Thưa bác, vâng. Rét lắm, mà nhà cháu lại không đốt lò sưởi. Chúng cháu rét cóng cả người.</w:t>
      </w:r>
    </w:p>
    <w:p w14:paraId="62C4B10E">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 Dấu gạch ngang (1), (3), (5), (6), (7) có tác dụng đánh dấu sự bắt đầu của lời nói của một nhân vật.</w:t>
      </w:r>
    </w:p>
    <w:p w14:paraId="03DDB7D5">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 Dấu gạch ngang (2), (4) có tác dụng đánh dấu phần chú thích trong câu.</w:t>
      </w:r>
    </w:p>
    <w:p w14:paraId="23B6746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B. LÀM VĂN: (4,0 điểm)</w:t>
      </w:r>
    </w:p>
    <w:p w14:paraId="67C342CE">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Câu 7:</w:t>
      </w:r>
    </w:p>
    <w:p w14:paraId="3EC2898D">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 Viết đúng kiểu chữ thường, cỡ nhỏ</w:t>
      </w:r>
    </w:p>
    <w:p w14:paraId="1144C805">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 Viết đúng chính tả các từ ngữ, dấu câu</w:t>
      </w:r>
    </w:p>
    <w:p w14:paraId="49C48C4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 Nếu có 0 - 4 lỗi: - 0,5 điểm</w:t>
      </w:r>
    </w:p>
    <w:p w14:paraId="5710CB7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w:t>
      </w:r>
    </w:p>
    <w:p w14:paraId="2D73C9E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31"/>
          <w:rFonts w:hint="default" w:ascii="Times New Roman" w:hAnsi="Times New Roman" w:eastAsia="sans-serif" w:cs="Times New Roman"/>
          <w:i w:val="0"/>
          <w:iCs w:val="0"/>
          <w:caps w:val="0"/>
          <w:color w:val="333333"/>
          <w:spacing w:val="0"/>
          <w:sz w:val="27"/>
          <w:szCs w:val="27"/>
          <w:shd w:val="clear" w:fill="FFFFFF"/>
        </w:rPr>
        <w:t>Tùy từng mức độ sai để trừ dần điểm.</w:t>
      </w:r>
    </w:p>
    <w:p w14:paraId="3620C0FA">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 Trình bày:</w:t>
      </w:r>
    </w:p>
    <w:p w14:paraId="61CE94A9">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 Nếu trình bày đúng theo mẫu, chữ viết sạch và rõ ràng: 0,25 điểm</w:t>
      </w:r>
    </w:p>
    <w:p w14:paraId="5B32919B">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 + Nếu trình bày không theo mẫu hoặc chữ viết không rõ nét, bài tẩy xóa vài chỗ: 0 điểm</w:t>
      </w:r>
    </w:p>
    <w:p w14:paraId="6E8DBC72">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Style w:val="92"/>
          <w:rFonts w:hint="default" w:ascii="Times New Roman" w:hAnsi="Times New Roman" w:eastAsia="sans-serif" w:cs="Times New Roman"/>
          <w:b/>
          <w:bCs/>
          <w:i w:val="0"/>
          <w:iCs w:val="0"/>
          <w:caps w:val="0"/>
          <w:color w:val="333333"/>
          <w:spacing w:val="0"/>
          <w:sz w:val="27"/>
          <w:szCs w:val="27"/>
          <w:shd w:val="clear" w:fill="FFFFFF"/>
        </w:rPr>
        <w:t>Câu 8:</w:t>
      </w:r>
    </w:p>
    <w:p w14:paraId="0DE227B3">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Thứ bảy tuần trước em được bố mẹ cho đi thăm quan vườn thú. Ở đây, em được gặp rất nhiều những con vật mà trước đây em chỉ thấy ở trong sách vở. Trong đó, em ấn tượng nhất với chú công.</w:t>
      </w:r>
    </w:p>
    <w:p w14:paraId="6B20B594">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Chú công đó có cái dáng cao gầy, diện trên mình chiếc áo màu xanh da trời. Phần đầu chú có điểm vài đốm trắng nhỏ kết hợp với màu xanh ngọc của bộ lông khiến chú công trở nên vô cùng xinh đẹp. Trên đầu của chú còn có một chiếc mào thanh mảnh màu xanh lá mạ trông chẳng khác gì một chiếc vương miện cả. Đôi mắt đen láy của chú công được tô điểm bởi những đường viền trắng khiến chúng càng trở nên sắc sảo. Nổi bật nhất có lẽ chính là chiếc đuôi do tạo hóa ban tặng của chú công, mỗi lúc</w:t>
      </w:r>
    </w:p>
    <w:p w14:paraId="3E061252">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Vào buổi sáng, chú công ấy lại như một vị vua thật sự, ngạo nghễ dạo bước xung quanh vương quốc nhỏ của mình, cái đuôi dài rũ xuống kéo dài trên mắt đất. Nhưng khi chú công muốn thể hiện bản thân mình thì chú ta sẽ xòe chiếc đuôi ấy dựng đứng lên giống như một chiếc quạt khổng lồ vậy.</w:t>
      </w:r>
    </w:p>
    <w:p w14:paraId="77403121">
      <w:pPr>
        <w:pStyle w:val="85"/>
        <w:keepNext w:val="0"/>
        <w:keepLines w:val="0"/>
        <w:widowControl/>
        <w:suppressLineNumbers w:val="0"/>
        <w:shd w:val="clear" w:fill="FFFFFF"/>
        <w:spacing w:before="0" w:before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Cái đuôi của chú công khi xòe ra sẽ có màu xanh lục bảo trông giống một chiếc quạt có đính đá quý vậy. Những tiếng xuýt xoa và trầm trồ từ người xem khiến chú ta lại càng thêm kiêu hãnh, đi đi lại lại như một diễn viên đang trình diễn dưới ánh đèn sân khấu. Dưới ánh nắng mặt trời, từng sợi lông trên chiếc đuôi của chú như lấp lánh dưới ánh nắng mặt trời.</w:t>
      </w:r>
    </w:p>
    <w:p w14:paraId="7A4FF55D">
      <w:pPr>
        <w:pStyle w:val="85"/>
        <w:keepNext w:val="0"/>
        <w:keepLines w:val="0"/>
        <w:widowControl/>
        <w:suppressLineNumbers w:val="0"/>
        <w:shd w:val="clear" w:fill="FFFFFF"/>
        <w:spacing w:before="0" w:beforeAutospacing="0" w:after="0" w:afterAutospacing="0"/>
        <w:ind w:left="0" w:firstLine="0"/>
        <w:jc w:val="both"/>
        <w:rPr>
          <w:rFonts w:hint="default" w:ascii="Times New Roman" w:hAnsi="Times New Roman" w:eastAsia="sans-serif" w:cs="Times New Roman"/>
          <w:i w:val="0"/>
          <w:iCs w:val="0"/>
          <w:caps w:val="0"/>
          <w:color w:val="333333"/>
          <w:spacing w:val="0"/>
          <w:sz w:val="27"/>
          <w:szCs w:val="27"/>
        </w:rPr>
      </w:pPr>
      <w:r>
        <w:rPr>
          <w:rFonts w:hint="default" w:ascii="Times New Roman" w:hAnsi="Times New Roman" w:eastAsia="sans-serif" w:cs="Times New Roman"/>
          <w:i w:val="0"/>
          <w:iCs w:val="0"/>
          <w:caps w:val="0"/>
          <w:color w:val="333333"/>
          <w:spacing w:val="0"/>
          <w:sz w:val="27"/>
          <w:szCs w:val="27"/>
          <w:shd w:val="clear" w:fill="FFFFFF"/>
        </w:rPr>
        <w:t>Em rất thích được ngắm nhìn vẻ đẹp của chú công. Em sẽ cố gắng học tập thật tốt để có thể được bố mẹ cho đến sở thú một lần nữa ngắm nhìn chú công.</w:t>
      </w:r>
    </w:p>
    <w:p w14:paraId="7B760A53">
      <w:pPr>
        <w:rPr>
          <w:rFonts w:hint="default" w:ascii="Times New Roman" w:hAnsi="Times New Roman" w:cs="Times New Roman"/>
        </w:rPr>
      </w:pPr>
      <w:bookmarkStart w:id="0" w:name="_GoBack"/>
      <w:bookmarkEnd w:id="0"/>
    </w:p>
    <w:sectPr>
      <w:pgSz w:w="11907" w:h="16840"/>
      <w:pgMar w:top="1008" w:right="1008" w:bottom="720" w:left="1584" w:header="720" w:footer="720" w:gutter="0"/>
      <w:cols w:space="0" w:num="1"/>
      <w:titlePg/>
      <w:rtlGutter w:val="0"/>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đơn xin học thêm">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D2AC8"/>
    <w:multiLevelType w:val="multilevel"/>
    <w:tmpl w:val="A53D2AC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DDEF332D"/>
    <w:multiLevelType w:val="multilevel"/>
    <w:tmpl w:val="DDEF332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3">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4">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5">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6">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7">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8">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9">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10">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1">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2">
    <w:nsid w:val="05D6D46F"/>
    <w:multiLevelType w:val="multilevel"/>
    <w:tmpl w:val="05D6D46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384265F7"/>
    <w:multiLevelType w:val="multilevel"/>
    <w:tmpl w:val="384265F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6DE12735"/>
    <w:multiLevelType w:val="multilevel"/>
    <w:tmpl w:val="6DE1273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11"/>
  </w:num>
  <w:num w:numId="2">
    <w:abstractNumId w:val="9"/>
  </w:num>
  <w:num w:numId="3">
    <w:abstractNumId w:val="8"/>
  </w:num>
  <w:num w:numId="4">
    <w:abstractNumId w:val="7"/>
  </w:num>
  <w:num w:numId="5">
    <w:abstractNumId w:val="6"/>
  </w:num>
  <w:num w:numId="6">
    <w:abstractNumId w:val="10"/>
  </w:num>
  <w:num w:numId="7">
    <w:abstractNumId w:val="5"/>
  </w:num>
  <w:num w:numId="8">
    <w:abstractNumId w:val="4"/>
  </w:num>
  <w:num w:numId="9">
    <w:abstractNumId w:val="3"/>
  </w:num>
  <w:num w:numId="10">
    <w:abstractNumId w:val="2"/>
  </w:num>
  <w:num w:numId="11">
    <w:abstractNumId w:val="12"/>
  </w:num>
  <w:num w:numId="12">
    <w:abstractNumId w:val="14"/>
  </w:num>
  <w:num w:numId="13">
    <w:abstractNumId w:val="1"/>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1"/>
  <w:displayVerticalDrawingGridEvery w:val="1"/>
  <w:noPunctuationKerning w:val="1"/>
  <w:characterSpacingControl w:val="doNotCompress"/>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C5198D"/>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15A33C8A"/>
    <w:rsid w:val="5F786F76"/>
    <w:rsid w:val="6AC51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qFormat="1"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qFormat="1" w:unhideWhenUsed="0" w:uiPriority="0" w:semiHidden="0" w:name="Table Columns 5"/>
    <w:lsdException w:unhideWhenUsed="0" w:uiPriority="0" w:semiHidden="0" w:name="Table Grid 1"/>
    <w:lsdException w:qFormat="1" w:unhideWhenUsed="0" w:uiPriority="0" w:semiHidden="0" w:name="Table Grid 2"/>
    <w:lsdException w:unhideWhenUsed="0" w:uiPriority="0" w:semiHidden="0" w:name="Table Grid 3"/>
    <w:lsdException w:unhideWhenUsed="0" w:uiPriority="0" w:semiHidden="0" w:name="Table Grid 4"/>
    <w:lsdException w:qFormat="1" w:unhideWhenUsed="0" w:uiPriority="0" w:semiHidden="0" w:name="Table Grid 5"/>
    <w:lsdException w:qFormat="1"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qFormat="1" w:unhideWhenUsed="0" w:uiPriority="0" w:semiHidden="0" w:name="Table List 2"/>
    <w:lsdException w:qFormat="1" w:unhideWhenUsed="0" w:uiPriority="0" w:semiHidden="0" w:name="Table List 3"/>
    <w:lsdException w:unhideWhenUsed="0" w:uiPriority="0" w:semiHidden="0" w:name="Table List 4"/>
    <w:lsdException w:qFormat="1"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đơn xin học thêm" w:cs="Times New Roman"/>
      <w:sz w:val="24"/>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uiPriority w:val="0"/>
    <w:pPr>
      <w:spacing w:after="120"/>
      <w:ind w:left="420" w:leftChars="200"/>
    </w:pPr>
  </w:style>
  <w:style w:type="paragraph" w:styleId="20">
    <w:name w:val="Body Text First Indent 2"/>
    <w:basedOn w:val="19"/>
    <w:uiPriority w:val="0"/>
    <w:pPr>
      <w:ind w:firstLine="420" w:firstLineChars="200"/>
    </w:pPr>
  </w:style>
  <w:style w:type="paragraph" w:styleId="21">
    <w:name w:val="Body Text Indent 2"/>
    <w:basedOn w:val="1"/>
    <w:uiPriority w:val="0"/>
    <w:pPr>
      <w:spacing w:after="120" w:line="480" w:lineRule="auto"/>
      <w:ind w:left="420" w:leftChars="200"/>
    </w:pPr>
  </w:style>
  <w:style w:type="paragraph" w:styleId="22">
    <w:name w:val="Body Text Indent 3"/>
    <w:basedOn w:val="1"/>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qFormat/>
    <w:uiPriority w:val="0"/>
    <w:pPr>
      <w:ind w:left="100" w:leftChars="2100"/>
    </w:pPr>
  </w:style>
  <w:style w:type="character" w:styleId="25">
    <w:name w:val="annotation reference"/>
    <w:basedOn w:val="11"/>
    <w:uiPriority w:val="0"/>
    <w:rPr>
      <w:sz w:val="21"/>
      <w:szCs w:val="21"/>
    </w:rPr>
  </w:style>
  <w:style w:type="paragraph" w:styleId="26">
    <w:name w:val="annotation text"/>
    <w:basedOn w:val="1"/>
    <w:uiPriority w:val="0"/>
    <w:pPr>
      <w:jc w:val="left"/>
    </w:pPr>
  </w:style>
  <w:style w:type="paragraph" w:styleId="27">
    <w:name w:val="annotation subject"/>
    <w:basedOn w:val="26"/>
    <w:next w:val="26"/>
    <w:qFormat/>
    <w:uiPriority w:val="0"/>
    <w:rPr>
      <w:b/>
      <w:bCs/>
    </w:rPr>
  </w:style>
  <w:style w:type="paragraph" w:styleId="28">
    <w:name w:val="Date"/>
    <w:basedOn w:val="1"/>
    <w:next w:val="1"/>
    <w:uiPriority w:val="0"/>
    <w:pPr>
      <w:ind w:left="100" w:leftChars="2500"/>
    </w:pPr>
  </w:style>
  <w:style w:type="paragraph" w:styleId="29">
    <w:name w:val="Document Map"/>
    <w:basedOn w:val="1"/>
    <w:uiPriority w:val="0"/>
    <w:pPr>
      <w:shd w:val="clear" w:color="auto" w:fill="000080"/>
    </w:pPr>
  </w:style>
  <w:style w:type="paragraph" w:styleId="30">
    <w:name w:val="E-mail Signature"/>
    <w:basedOn w:val="1"/>
    <w:uiPriority w:val="0"/>
  </w:style>
  <w:style w:type="character" w:styleId="31">
    <w:name w:val="Emphasis"/>
    <w:basedOn w:val="11"/>
    <w:qFormat/>
    <w:uiPriority w:val="0"/>
    <w:rPr>
      <w:i/>
      <w:iCs/>
    </w:rPr>
  </w:style>
  <w:style w:type="character" w:styleId="32">
    <w:name w:val="endnote reference"/>
    <w:basedOn w:val="11"/>
    <w:uiPriority w:val="0"/>
    <w:rPr>
      <w:vertAlign w:val="superscript"/>
    </w:rPr>
  </w:style>
  <w:style w:type="paragraph" w:styleId="33">
    <w:name w:val="endnote text"/>
    <w:basedOn w:val="1"/>
    <w:uiPriority w:val="0"/>
    <w:pPr>
      <w:snapToGrid w:val="0"/>
      <w:jc w:val="left"/>
    </w:pPr>
  </w:style>
  <w:style w:type="paragraph" w:styleId="34">
    <w:name w:val="envelope address"/>
    <w:basedOn w:val="1"/>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uiPriority w:val="0"/>
    <w:pPr>
      <w:snapToGrid w:val="0"/>
    </w:pPr>
    <w:rPr>
      <w:rFonts w:ascii="Arial" w:hAnsi="Arial" w:cs="Arial"/>
    </w:rPr>
  </w:style>
  <w:style w:type="character" w:styleId="36">
    <w:name w:val="FollowedHyperlink"/>
    <w:basedOn w:val="11"/>
    <w:uiPriority w:val="0"/>
    <w:rPr>
      <w:color w:val="800080"/>
      <w:u w:val="single"/>
    </w:rPr>
  </w:style>
  <w:style w:type="paragraph" w:styleId="37">
    <w:name w:val="footer"/>
    <w:basedOn w:val="1"/>
    <w:uiPriority w:val="0"/>
    <w:pPr>
      <w:tabs>
        <w:tab w:val="center" w:pos="4153"/>
        <w:tab w:val="right" w:pos="8306"/>
      </w:tabs>
      <w:snapToGrid w:val="0"/>
      <w:jc w:val="left"/>
    </w:pPr>
    <w:rPr>
      <w:sz w:val="18"/>
      <w:szCs w:val="18"/>
    </w:rPr>
  </w:style>
  <w:style w:type="character" w:styleId="38">
    <w:name w:val="footnote reference"/>
    <w:basedOn w:val="11"/>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uiPriority w:val="0"/>
    <w:pPr>
      <w:tabs>
        <w:tab w:val="center" w:pos="4153"/>
        <w:tab w:val="right" w:pos="8306"/>
      </w:tabs>
      <w:snapToGrid w:val="0"/>
    </w:pPr>
    <w:rPr>
      <w:sz w:val="18"/>
      <w:szCs w:val="18"/>
    </w:rPr>
  </w:style>
  <w:style w:type="character" w:styleId="41">
    <w:name w:val="HTML Acronym"/>
    <w:basedOn w:val="11"/>
    <w:uiPriority w:val="0"/>
  </w:style>
  <w:style w:type="paragraph" w:styleId="42">
    <w:name w:val="HTML Address"/>
    <w:basedOn w:val="1"/>
    <w:qFormat/>
    <w:uiPriority w:val="0"/>
    <w:rPr>
      <w:i/>
      <w:iCs/>
    </w:rPr>
  </w:style>
  <w:style w:type="character" w:styleId="43">
    <w:name w:val="HTML Cite"/>
    <w:basedOn w:val="11"/>
    <w:uiPriority w:val="0"/>
    <w:rPr>
      <w:i/>
      <w:iCs/>
    </w:rPr>
  </w:style>
  <w:style w:type="character" w:styleId="44">
    <w:name w:val="HTML Code"/>
    <w:basedOn w:val="11"/>
    <w:uiPriority w:val="0"/>
    <w:rPr>
      <w:rFonts w:ascii="Courier New" w:hAnsi="Courier New" w:cs="Courier New"/>
      <w:sz w:val="20"/>
      <w:szCs w:val="20"/>
    </w:rPr>
  </w:style>
  <w:style w:type="character" w:styleId="45">
    <w:name w:val="HTML Definition"/>
    <w:basedOn w:val="11"/>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uiPriority w:val="0"/>
    <w:pPr>
      <w:numPr>
        <w:ilvl w:val="0"/>
        <w:numId w:val="4"/>
      </w:numPr>
    </w:pPr>
  </w:style>
  <w:style w:type="paragraph" w:styleId="72">
    <w:name w:val="List Bullet 5"/>
    <w:basedOn w:val="1"/>
    <w:uiPriority w:val="0"/>
    <w:pPr>
      <w:numPr>
        <w:ilvl w:val="0"/>
        <w:numId w:val="5"/>
      </w:numPr>
    </w:pPr>
  </w:style>
  <w:style w:type="paragraph" w:styleId="73">
    <w:name w:val="List Continue"/>
    <w:basedOn w:val="1"/>
    <w:uiPriority w:val="0"/>
    <w:pPr>
      <w:spacing w:after="120"/>
      <w:ind w:left="420" w:leftChars="200"/>
    </w:pPr>
  </w:style>
  <w:style w:type="paragraph" w:styleId="74">
    <w:name w:val="List Continue 2"/>
    <w:basedOn w:val="1"/>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qFormat/>
    <w:uiPriority w:val="0"/>
    <w:pPr>
      <w:spacing w:before="0" w:beforeAutospacing="1" w:after="0" w:afterAutospacing="1"/>
      <w:ind w:left="0" w:right="0"/>
      <w:jc w:val="left"/>
    </w:pPr>
    <w:rPr>
      <w:kern w:val="0"/>
      <w:sz w:val="24"/>
      <w:szCs w:val="24"/>
      <w:lang w:val="en-US" w:eastAsia="zh-CN" w:bidi="ar"/>
    </w:rPr>
  </w:style>
  <w:style w:type="paragraph" w:styleId="86">
    <w:name w:val="Normal Indent"/>
    <w:basedOn w:val="1"/>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uiPriority w:val="0"/>
    <w:pPr>
      <w:ind w:left="420" w:leftChars="200"/>
    </w:pPr>
  </w:style>
  <w:style w:type="paragraph" w:styleId="129">
    <w:name w:val="table of figures"/>
    <w:basedOn w:val="1"/>
    <w:next w:val="1"/>
    <w:uiPriority w:val="0"/>
    <w:pPr>
      <w:ind w:leftChars="200" w:hanging="200" w:hangingChars="200"/>
    </w:pPr>
  </w:style>
  <w:style w:type="table" w:styleId="130">
    <w:name w:val="Table Professional"/>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uiPriority w:val="0"/>
    <w:pPr>
      <w:spacing w:before="120"/>
    </w:pPr>
    <w:rPr>
      <w:rFonts w:ascii="Arial" w:hAnsi="Arial" w:cs="Arial"/>
      <w:sz w:val="24"/>
      <w:szCs w:val="24"/>
    </w:rPr>
  </w:style>
  <w:style w:type="paragraph" w:styleId="142">
    <w:name w:val="toc 1"/>
    <w:basedOn w:val="1"/>
    <w:next w:val="1"/>
    <w:uiPriority w:val="0"/>
  </w:style>
  <w:style w:type="paragraph" w:styleId="143">
    <w:name w:val="toc 2"/>
    <w:basedOn w:val="1"/>
    <w:next w:val="1"/>
    <w:uiPriority w:val="0"/>
    <w:pPr>
      <w:ind w:left="420" w:leftChars="200"/>
    </w:pPr>
  </w:style>
  <w:style w:type="paragraph" w:styleId="144">
    <w:name w:val="toc 3"/>
    <w:basedOn w:val="1"/>
    <w:next w:val="1"/>
    <w:uiPriority w:val="0"/>
    <w:pPr>
      <w:ind w:left="840" w:leftChars="400"/>
    </w:pPr>
  </w:style>
  <w:style w:type="paragraph" w:styleId="145">
    <w:name w:val="toc 4"/>
    <w:basedOn w:val="1"/>
    <w:next w:val="1"/>
    <w:uiPriority w:val="0"/>
    <w:pPr>
      <w:ind w:left="1260" w:leftChars="600"/>
    </w:pPr>
  </w:style>
  <w:style w:type="paragraph" w:styleId="146">
    <w:name w:val="toc 5"/>
    <w:basedOn w:val="1"/>
    <w:next w:val="1"/>
    <w:uiPriority w:val="0"/>
    <w:pPr>
      <w:ind w:left="1680" w:leftChars="800"/>
    </w:pPr>
  </w:style>
  <w:style w:type="paragraph" w:styleId="147">
    <w:name w:val="toc 6"/>
    <w:basedOn w:val="1"/>
    <w:next w:val="1"/>
    <w:uiPriority w:val="0"/>
    <w:pPr>
      <w:ind w:left="2100" w:leftChars="1000"/>
    </w:pPr>
  </w:style>
  <w:style w:type="paragraph" w:styleId="148">
    <w:name w:val="toc 7"/>
    <w:basedOn w:val="1"/>
    <w:next w:val="1"/>
    <w:uiPriority w:val="0"/>
    <w:pPr>
      <w:ind w:left="2520" w:leftChars="1200"/>
    </w:pPr>
  </w:style>
  <w:style w:type="paragraph" w:styleId="149">
    <w:name w:val="toc 8"/>
    <w:basedOn w:val="1"/>
    <w:next w:val="1"/>
    <w:uiPriority w:val="0"/>
    <w:pPr>
      <w:ind w:left="2940" w:leftChars="1400"/>
    </w:pPr>
  </w:style>
  <w:style w:type="paragraph" w:styleId="150">
    <w:name w:val="toc 9"/>
    <w:basedOn w:val="1"/>
    <w:next w:val="1"/>
    <w:uiPriority w:val="0"/>
    <w:pPr>
      <w:ind w:left="3360" w:leftChars="1600"/>
    </w:pPr>
  </w:style>
  <w:style w:type="table" w:styleId="151">
    <w:name w:val="Light Shading"/>
    <w:basedOn w:val="12"/>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4</Pages>
  <Words>0</Words>
  <Characters>0</Characters>
  <Application>WPS Office_12.2.0.18607_F1E327BC-269C-435d-A152-05C5408002CA</Application>
  <DocSecurity>0</DocSecurity>
  <Lines>0</Lines>
  <Paragraphs>0</Paragraphs>
  <ScaleCrop>false</ScaleCrop>
  <Company>META</Company>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giữa kì 1 lớp 4 môn Tiếng Việt Kết nối tri thức - HoaTieu.vn</dc:title>
  <dc:subject>Đề thi giữa kì 1 lớp 4 môn Tiếng Việt Kết nối tri thức - HoaTieu.vn</dc:subject>
  <dc:creator>HoaTieu.vn; Admin</dc:creator>
  <cp:keywords>Đề thi giữa kì 1 lớp 4 môn Tiếng Việt Kết nối tri thức - HoaTieu.vn</cp:keywords>
  <dc:description>Đề thi giữa kì 1 lớp 4 môn Tiếng Việt Kết nối tri thức - HoaTieu.vn</dc:description>
  <cp:lastModifiedBy>ha hai</cp:lastModifiedBy>
  <cp:revision>1</cp:revision>
  <dcterms:created xsi:type="dcterms:W3CDTF">2024-10-22T09:22:00Z</dcterms:created>
  <dcterms:modified xsi:type="dcterms:W3CDTF">2024-10-22T09:23:56Z</dcterms:modified>
  <cp:category>Đề thi giữa kì 1 lớp 4 môn Tiếng Việt Kết nối tri thức - HoaTieu.vn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3B9804094B0949BBAEBD5D674CA5F3BD_11</vt:lpwstr>
  </property>
</Properties>
</file>